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r>
        <w:rPr>
          <w:b/>
          <w:i/>
        </w:rPr>
        <w:t xml:space="preserve">All. </w:t>
      </w:r>
      <w:r w:rsidR="0052571D">
        <w:rPr>
          <w:b/>
          <w:i/>
        </w:rPr>
        <w:t>B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Default="0052571D" w:rsidP="005E7C70">
      <w:pPr>
        <w:spacing w:before="56"/>
        <w:ind w:left="709" w:right="-1"/>
        <w:rPr>
          <w:b/>
          <w:i/>
        </w:rPr>
      </w:pPr>
      <w:r>
        <w:rPr>
          <w:b/>
          <w:i/>
        </w:rPr>
        <w:t>AUTO</w:t>
      </w:r>
      <w:r w:rsidR="005E7C70">
        <w:rPr>
          <w:b/>
          <w:i/>
        </w:rPr>
        <w:t xml:space="preserve">DICHIARAZIONE </w:t>
      </w:r>
      <w:r>
        <w:rPr>
          <w:b/>
          <w:i/>
        </w:rPr>
        <w:t>TITOLI</w:t>
      </w:r>
      <w:r w:rsidR="005E7C70">
        <w:rPr>
          <w:b/>
          <w:i/>
        </w:rPr>
        <w:t xml:space="preserve"> PER INCARICO DI COMPONENTE DEL TEAM PER L’ORIENTAMENTO ED IL TUTORAGGIO PER LE STEM A VALERE</w:t>
      </w:r>
      <w:r w:rsidR="005E7C70">
        <w:rPr>
          <w:b/>
          <w:i/>
          <w:spacing w:val="-3"/>
        </w:rPr>
        <w:t xml:space="preserve"> </w:t>
      </w:r>
      <w:r w:rsidR="005E7C70">
        <w:rPr>
          <w:b/>
          <w:i/>
        </w:rPr>
        <w:t>SU:</w:t>
      </w:r>
    </w:p>
    <w:p w:rsidR="005E7C70" w:rsidRPr="005E7C70" w:rsidRDefault="005E7C70" w:rsidP="005E7C70">
      <w:pPr>
        <w:spacing w:before="1"/>
        <w:ind w:left="672" w:right="105"/>
        <w:jc w:val="both"/>
        <w:rPr>
          <w:b/>
          <w:i/>
        </w:rPr>
      </w:pPr>
      <w:r w:rsidRPr="005E7C70">
        <w:rPr>
          <w:b/>
          <w:i/>
        </w:rPr>
        <w:t>Piano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Nazionale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Di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Ripresa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Resilienza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‐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prot. n. 132935 del 15 novembre 2023 – linea di investimento M4C1I3.1 - Nuove competenze e nuovi linguaggi – linea di intervento A.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Hack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>Cod.prog.: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5E7C70" w:rsidRDefault="005E7C70" w:rsidP="005E7C70">
      <w:pPr>
        <w:pStyle w:val="Titolo11"/>
        <w:ind w:left="567" w:right="1126"/>
        <w:jc w:val="both"/>
      </w:pPr>
      <w:r>
        <w:t xml:space="preserve">ai sensi dell'art. 47 del D.P.R. 28/12/2000, n° 445, </w:t>
      </w:r>
      <w:r w:rsidR="0052571D">
        <w:t>di essere in possesso dei seguenti titoli</w:t>
      </w:r>
      <w:r>
        <w:t>.</w:t>
      </w:r>
    </w:p>
    <w:p w:rsidR="0052571D" w:rsidRDefault="0052571D" w:rsidP="005E7C70">
      <w:pPr>
        <w:pStyle w:val="Titolo11"/>
        <w:ind w:left="567" w:right="1126"/>
        <w:jc w:val="both"/>
      </w:pPr>
    </w:p>
    <w:tbl>
      <w:tblPr>
        <w:tblStyle w:val="Grigliatabella"/>
        <w:tblW w:w="0" w:type="auto"/>
        <w:tblInd w:w="1276" w:type="dxa"/>
        <w:tblLook w:val="04A0" w:firstRow="1" w:lastRow="0" w:firstColumn="1" w:lastColumn="0" w:noHBand="0" w:noVBand="1"/>
      </w:tblPr>
      <w:tblGrid>
        <w:gridCol w:w="3294"/>
        <w:gridCol w:w="1557"/>
        <w:gridCol w:w="2250"/>
        <w:gridCol w:w="1770"/>
      </w:tblGrid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TITOLO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PUNTI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GRUPPI</w:t>
            </w:r>
          </w:p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(gruppo STEM n° 3 incarichi)</w:t>
            </w:r>
          </w:p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(gruppo Multilinguismo n° 2 incarichi)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COMPILAZIONE A CURA DEL CANDIDATO</w:t>
            </w: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LAUREA MAGISTRALE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3/5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3 P se conseguita con punteggio fino a 100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4 P con un punteggio fino a 110 P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5 P. con 110 e lode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MATEMATICA/INFORMATICA INGEGNERIA ARCHITETTURA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5/10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Componenti Gruppo STEM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3 P se conseguita con punteggio fino a 100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4 P</w:t>
            </w:r>
            <w:r>
              <w:rPr>
                <w:b/>
                <w:bCs/>
                <w:color w:val="auto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lang w:val="en-US"/>
              </w:rPr>
              <w:t>con un punteggio fino a 110 P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5 P</w:t>
            </w:r>
            <w:r>
              <w:rPr>
                <w:b/>
                <w:bCs/>
                <w:color w:val="auto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lang w:val="en-US"/>
              </w:rPr>
              <w:t xml:space="preserve"> con 110 e lode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LINGUE STRANIERE/ LETTERE/MATERIE UMANISTICHE E LIVELLO B2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5/10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Componenti gruppo multilinguistico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3 P se conseguita con punteggio fino a 100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4 Pcon un punteggio fino a 110 P</w:t>
            </w:r>
          </w:p>
          <w:p w:rsidR="0052571D" w:rsidRDefault="0052571D" w:rsidP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5 P. con 110 e lode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CERTIFICAZIONI INFORMATICHE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1/3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1 P corsi fino a 20 h</w:t>
            </w:r>
          </w:p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2 punti fino a 40 h</w:t>
            </w:r>
          </w:p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3 team </w:t>
            </w:r>
            <w:r w:rsidR="00680A9B">
              <w:rPr>
                <w:b/>
                <w:bCs/>
                <w:color w:val="auto"/>
                <w:lang w:val="en-US"/>
              </w:rPr>
              <w:t>digitale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ESPERIENZE PREGRESSE PON  ESPERTI E TUTOR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1/5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1 P. per ogni corso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ANNI DI RUOLO NELL’ISTITUTO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2/6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2 P per ogni anno di servizio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52571D" w:rsidTr="0052571D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CORSI DI FORMAZIONE STEM E LINGUISTICI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2/6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2 P per ogni corso di formazione sulla piattaforma futura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1D" w:rsidRDefault="0052571D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</w:tbl>
    <w:p w:rsidR="0052571D" w:rsidRDefault="0052571D" w:rsidP="005E7C70">
      <w:pPr>
        <w:pStyle w:val="Titolo11"/>
        <w:ind w:left="567" w:right="1126"/>
        <w:jc w:val="both"/>
      </w:pPr>
    </w:p>
    <w:p w:rsidR="0052571D" w:rsidRDefault="0052571D" w:rsidP="005E7C70">
      <w:pPr>
        <w:pStyle w:val="Titolo11"/>
        <w:ind w:left="567" w:right="1126"/>
        <w:jc w:val="both"/>
      </w:pPr>
    </w:p>
    <w:p w:rsidR="0052571D" w:rsidRDefault="0052571D" w:rsidP="005E7C70">
      <w:pPr>
        <w:pStyle w:val="Titolo11"/>
        <w:ind w:left="567" w:right="1126"/>
        <w:jc w:val="both"/>
      </w:pPr>
    </w:p>
    <w:p w:rsidR="0052571D" w:rsidRDefault="0052571D" w:rsidP="005E7C70">
      <w:pPr>
        <w:pStyle w:val="Titolo11"/>
        <w:ind w:left="567" w:right="1126"/>
        <w:jc w:val="both"/>
      </w:pPr>
    </w:p>
    <w:p w:rsidR="0052571D" w:rsidRDefault="00680A9B" w:rsidP="00680A9B">
      <w:pPr>
        <w:pStyle w:val="Titolo11"/>
        <w:ind w:left="567" w:right="1126"/>
        <w:jc w:val="right"/>
      </w:pPr>
      <w:r>
        <w:t>firmato</w:t>
      </w:r>
      <w:bookmarkStart w:id="0" w:name="_GoBack"/>
      <w:bookmarkEnd w:id="0"/>
    </w:p>
    <w:p w:rsidR="0052571D" w:rsidRDefault="0052571D" w:rsidP="005E7C70">
      <w:pPr>
        <w:pStyle w:val="Titolo11"/>
        <w:ind w:left="567" w:right="1126"/>
        <w:jc w:val="both"/>
      </w:pPr>
    </w:p>
    <w:p w:rsidR="0052571D" w:rsidRDefault="0052571D" w:rsidP="005E7C70">
      <w:pPr>
        <w:pStyle w:val="Titolo11"/>
        <w:ind w:left="567" w:right="1126"/>
        <w:jc w:val="both"/>
      </w:pPr>
    </w:p>
    <w:p w:rsidR="005E7C70" w:rsidRPr="00680A9B" w:rsidRDefault="005E7C70" w:rsidP="00680A9B">
      <w:pPr>
        <w:ind w:right="179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85FAB9" wp14:editId="78F07C45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sectPr w:rsidR="005E7C70" w:rsidRPr="00680A9B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8" w:rsidRDefault="008C0F88">
      <w:r>
        <w:separator/>
      </w:r>
    </w:p>
  </w:endnote>
  <w:endnote w:type="continuationSeparator" w:id="0">
    <w:p w:rsidR="008C0F88" w:rsidRDefault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Default="008C0F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88" w:rsidRDefault="008C0F8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0A9B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C0F88" w:rsidRDefault="008C0F88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0A9B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8" w:rsidRDefault="008C0F88">
      <w:r>
        <w:separator/>
      </w:r>
    </w:p>
  </w:footnote>
  <w:footnote w:type="continuationSeparator" w:id="0">
    <w:p w:rsidR="008C0F88" w:rsidRDefault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Pr="00A20891" w:rsidRDefault="008C0F88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568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794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214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464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715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966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217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468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71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2777D6"/>
    <w:rsid w:val="002B4013"/>
    <w:rsid w:val="00323787"/>
    <w:rsid w:val="0052571D"/>
    <w:rsid w:val="005456F2"/>
    <w:rsid w:val="005472F5"/>
    <w:rsid w:val="00585574"/>
    <w:rsid w:val="005E7C70"/>
    <w:rsid w:val="005F24B0"/>
    <w:rsid w:val="00680A9B"/>
    <w:rsid w:val="00754265"/>
    <w:rsid w:val="007607DD"/>
    <w:rsid w:val="00771A1D"/>
    <w:rsid w:val="00870232"/>
    <w:rsid w:val="008C0F88"/>
    <w:rsid w:val="00914441"/>
    <w:rsid w:val="00A20891"/>
    <w:rsid w:val="00A43D9B"/>
    <w:rsid w:val="00B11AC6"/>
    <w:rsid w:val="00B21B30"/>
    <w:rsid w:val="00C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8198F8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  <w:style w:type="table" w:styleId="Grigliatabella">
    <w:name w:val="Table Grid"/>
    <w:basedOn w:val="Tabellanormale"/>
    <w:uiPriority w:val="39"/>
    <w:rsid w:val="005257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2</cp:revision>
  <dcterms:created xsi:type="dcterms:W3CDTF">2024-02-01T11:46:00Z</dcterms:created>
  <dcterms:modified xsi:type="dcterms:W3CDTF">2024-02-01T11:46:00Z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