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0"/>
        <w:rPr>
          <w:rFonts w:ascii="Times New Roman" w:hAnsi="Times New Roman"/>
          <w:b w:val="1"/>
          <w:bCs w:val="1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b w:val="1"/>
          <w:bCs w:val="1"/>
          <w:rtl w:val="0"/>
          <w:lang w:val="it-IT"/>
        </w:rPr>
        <w:t>Allegato 2</w:t>
      </w:r>
      <w:r>
        <w:rPr>
          <w:rFonts w:ascii="Times New Roman" w:hAnsi="Times New Roman" w:hint="default"/>
          <w:rtl w:val="0"/>
          <w:lang w:val="it-IT"/>
        </w:rPr>
        <w:t xml:space="preserve"> – </w:t>
      </w:r>
      <w:r>
        <w:rPr>
          <w:rFonts w:ascii="Times New Roman" w:hAnsi="Times New Roman"/>
          <w:rtl w:val="0"/>
          <w:lang w:val="it-IT"/>
        </w:rPr>
        <w:t xml:space="preserve">Tabella di valutazione titoli per ESPERTO ESTERNO </w:t>
      </w:r>
      <w:r>
        <w:rPr>
          <w:rFonts w:ascii="Times New Roman" w:hAnsi="Times New Roman"/>
          <w:sz w:val="20"/>
          <w:szCs w:val="20"/>
          <w:rtl w:val="0"/>
          <w:lang w:val="it-IT"/>
        </w:rPr>
        <w:t xml:space="preserve">(da compilare ed allegare alla domanda di partecipazione) 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it-IT"/>
        </w:rPr>
        <w:t>NOME E COGNOME DEL CANDIDATO: _______________________________________________________</w:t>
      </w: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p>
      <w:pPr>
        <w:pStyle w:val="Normal.0"/>
        <w:spacing w:after="0"/>
        <w:rPr>
          <w:rFonts w:ascii="Times New Roman" w:cs="Times New Roman" w:hAnsi="Times New Roman" w:eastAsia="Times New Roman"/>
        </w:rPr>
      </w:pPr>
    </w:p>
    <w:tbl>
      <w:tblPr>
        <w:tblW w:w="10037" w:type="dxa"/>
        <w:jc w:val="left"/>
        <w:tblInd w:w="540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508"/>
        <w:gridCol w:w="2835"/>
        <w:gridCol w:w="1134"/>
        <w:gridCol w:w="1560"/>
      </w:tblGrid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DESCRIZIONE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Punti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candidato</w:t>
            </w:r>
          </w:p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 cura del Dirigente scolastico</w:t>
            </w:r>
          </w:p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INSEGNANTE MADRELINGUA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Precedenza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in biologia - lettere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fino a 80/110.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81/110 a 90/110.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91/110 a 100/110.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101/110 a 108/110.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6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094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rPr>
                <w:rFonts w:ascii="Times New Roman" w:cs="Times New Roman" w:hAnsi="Times New Roman" w:eastAsia="Times New Roman"/>
                <w:shd w:val="nil" w:color="auto" w:fill="auto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Laurea Magistrale o Specialistica o Laurea vecchio ordinamento Quadriennale o Quinquennale) </w:t>
            </w: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con votazione da 108/110 a 110/110.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8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820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Magistrale o Specialistica o Laurea vecchio ordinamento Quadriennale o Quinquennale) con votazione di 110/110 e lode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Laurea triennale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 xml:space="preserve">Diploma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Corsi di didattica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insegnamento dell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>’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inglese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81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Master biennale (materia oggetto del modulo)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 (per ogni master)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73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Esperienze di lavoro/progetti realizzati nel settore di intervento (orto didattico)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shd w:val="nil" w:color="auto" w:fill="auto"/>
                <w:rtl w:val="0"/>
                <w:lang w:val="it-IT"/>
              </w:rPr>
              <w:t>3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(per ogni progetto </w:t>
            </w:r>
            <w:r>
              <w:rPr>
                <w:rFonts w:ascii="Times New Roman" w:hAnsi="Times New Roman" w:hint="default"/>
                <w:shd w:val="nil" w:color="auto" w:fill="auto"/>
                <w:rtl w:val="0"/>
                <w:lang w:val="it-IT"/>
              </w:rPr>
              <w:t xml:space="preserve">–   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max 3)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4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base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intermedio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2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Certificazione informatica riconosciuta livello avanzato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  <w:rPr>
                <w:rFonts w:ascii="Times New Roman" w:cs="Times New Roman" w:hAnsi="Times New Roman" w:eastAsia="Times New Roman"/>
                <w:shd w:val="nil" w:color="auto" w:fill="auto"/>
                <w:lang w:val="it-IT"/>
              </w:rPr>
            </w:pPr>
          </w:p>
          <w:p>
            <w:pPr>
              <w:pStyle w:val="Normal.0"/>
              <w:tabs>
                <w:tab w:val="left" w:pos="6480"/>
              </w:tabs>
              <w:bidi w:val="0"/>
              <w:spacing w:after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3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Team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4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Animatore digitale 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Abilitazione nella disciplina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5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555" w:hRule="atLeast"/>
        </w:trPr>
        <w:tc>
          <w:tcPr>
            <w:tcW w:type="dxa" w:w="450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tabs>
                <w:tab w:val="left" w:pos="6480"/>
              </w:tabs>
              <w:spacing w:after="0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Progetto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 xml:space="preserve">Fino a </w:t>
            </w: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10</w:t>
            </w:r>
          </w:p>
        </w:tc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6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ascii="Times New Roman" w:hAnsi="Times New Roman"/>
                <w:shd w:val="nil" w:color="auto" w:fill="auto"/>
                <w:rtl w:val="0"/>
                <w:lang w:val="it-IT"/>
              </w:rPr>
              <w:t>X</w:t>
            </w:r>
          </w:p>
        </w:tc>
      </w:tr>
    </w:tbl>
    <w:p>
      <w:pPr>
        <w:pStyle w:val="Normal.0"/>
        <w:widowControl w:val="0"/>
        <w:spacing w:after="0" w:line="240" w:lineRule="auto"/>
        <w:ind w:left="432" w:hanging="432"/>
        <w:rPr>
          <w:rFonts w:ascii="Times New Roman" w:cs="Times New Roman" w:hAnsi="Times New Roman" w:eastAsia="Times New Roman"/>
        </w:rPr>
      </w:pPr>
    </w:p>
    <w:p>
      <w:pPr>
        <w:pStyle w:val="Normal.0"/>
        <w:widowControl w:val="0"/>
        <w:spacing w:after="0" w:line="240" w:lineRule="auto"/>
        <w:ind w:left="324" w:hanging="324"/>
      </w:pPr>
      <w:r>
        <w:rPr>
          <w:rFonts w:ascii="Times New Roman" w:cs="Times New Roman" w:hAnsi="Times New Roman" w:eastAsia="Times New Roman"/>
        </w:rPr>
      </w:r>
    </w:p>
    <w:sectPr>
      <w:headerReference w:type="default" r:id="rId4"/>
      <w:footerReference w:type="default" r:id="rId5"/>
      <w:pgSz w:w="11900" w:h="16840" w:orient="portrait"/>
      <w:pgMar w:top="568" w:right="843" w:bottom="284" w:left="85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