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4B31F" w14:textId="77777777"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14:paraId="687BCEEC" w14:textId="714E4DE2" w:rsidR="006C04AC" w:rsidRPr="0070374C" w:rsidRDefault="00E42A3B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  <w:bookmarkStart w:id="0" w:name="_GoBack"/>
      <w:r w:rsidRPr="0070374C">
        <w:rPr>
          <w:rStyle w:val="Nessuno"/>
          <w:rFonts w:ascii="Times New Roman" w:hAnsi="Times New Roman" w:cs="Times New Roman"/>
          <w:b/>
          <w:sz w:val="24"/>
          <w:szCs w:val="24"/>
        </w:rPr>
        <w:t>Allegato 2</w:t>
      </w:r>
      <w:r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 – Tabella di valutazione titoli </w:t>
      </w:r>
      <w:r w:rsidR="00CE7419"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per </w:t>
      </w:r>
      <w:r w:rsidR="00A13AE2"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VALUTATORE </w:t>
      </w:r>
      <w:r w:rsidRPr="0070374C">
        <w:rPr>
          <w:rStyle w:val="Nessuno"/>
          <w:rFonts w:ascii="Times New Roman" w:hAnsi="Times New Roman" w:cs="Times New Roman"/>
          <w:sz w:val="24"/>
          <w:szCs w:val="24"/>
        </w:rPr>
        <w:t>(da compilare ed allegare alla domanda di partecipazione)</w:t>
      </w:r>
      <w:r w:rsidR="002E674F" w:rsidRPr="0070374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14:paraId="1F9A9E84" w14:textId="77777777" w:rsidR="007B038B" w:rsidRPr="0070374C" w:rsidRDefault="007B038B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</w:p>
    <w:p w14:paraId="6F24EEB6" w14:textId="77777777" w:rsidR="00CF1720" w:rsidRPr="0070374C" w:rsidRDefault="00CF1720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</w:p>
    <w:p w14:paraId="41BDDFA8" w14:textId="477D19FF" w:rsidR="007B038B" w:rsidRPr="0070374C" w:rsidRDefault="007B038B" w:rsidP="007B038B">
      <w:pPr>
        <w:spacing w:after="0"/>
        <w:rPr>
          <w:rStyle w:val="Nessuno"/>
          <w:rFonts w:ascii="Times New Roman" w:hAnsi="Times New Roman" w:cs="Times New Roman"/>
          <w:sz w:val="24"/>
          <w:szCs w:val="24"/>
        </w:rPr>
      </w:pPr>
      <w:r w:rsidRPr="0070374C">
        <w:rPr>
          <w:rStyle w:val="Nessuno"/>
          <w:rFonts w:ascii="Times New Roman" w:hAnsi="Times New Roman" w:cs="Times New Roman"/>
          <w:sz w:val="24"/>
          <w:szCs w:val="24"/>
        </w:rPr>
        <w:t>NOME E COGNOME DEL CANDIDATO: _______________________________________________________</w:t>
      </w:r>
    </w:p>
    <w:p w14:paraId="09BFE029" w14:textId="77777777" w:rsidR="007B038B" w:rsidRPr="0070374C" w:rsidRDefault="007B038B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70BE31FC" w14:textId="77777777" w:rsidR="006C04AC" w:rsidRPr="0070374C" w:rsidRDefault="006C04A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D47008" w:rsidRPr="0070374C" w14:paraId="742D96AA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C328" w14:textId="77777777" w:rsidR="00D47008" w:rsidRPr="0070374C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9A04" w14:textId="77777777" w:rsidR="00D47008" w:rsidRPr="0070374C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660A" w14:textId="77777777" w:rsidR="00D47008" w:rsidRPr="0070374C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37EA0" w14:textId="77777777" w:rsidR="00D47008" w:rsidRPr="0070374C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A cura della Commissione</w:t>
            </w:r>
          </w:p>
        </w:tc>
      </w:tr>
      <w:tr w:rsidR="00D47008" w:rsidRPr="0070374C" w14:paraId="2F6A3503" w14:textId="77777777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2C3F" w14:textId="04C7499A" w:rsidR="0076085E" w:rsidRPr="0070374C" w:rsidRDefault="00D47008" w:rsidP="00593D3D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 xml:space="preserve">Laurea </w:t>
            </w:r>
            <w:r w:rsidR="00593D3D"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vecchio ordinamento o magistrale conseguita nel settore di pertinenza del bando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320B" w14:textId="1C5A5B8F" w:rsidR="00D47008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C2EF" w14:textId="77777777" w:rsidR="00D47008" w:rsidRPr="0070374C" w:rsidRDefault="00D4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03D3E" w14:textId="77777777" w:rsidR="00D47008" w:rsidRPr="0070374C" w:rsidRDefault="00D4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364974A5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7FB0" w14:textId="2D8378BA" w:rsidR="00593D3D" w:rsidRPr="0070374C" w:rsidRDefault="00593D3D" w:rsidP="00593D3D">
            <w:pPr>
              <w:spacing w:after="0" w:line="256" w:lineRule="auto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</w:p>
          <w:p w14:paraId="63F77E7E" w14:textId="7B858BDE" w:rsidR="000326AE" w:rsidRPr="0070374C" w:rsidRDefault="000326AE" w:rsidP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96AB" w14:textId="746F5F1E" w:rsidR="000326AE" w:rsidRPr="0070374C" w:rsidRDefault="00593D3D" w:rsidP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F15D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756B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746E1BB4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B00F" w14:textId="5B4A3621" w:rsidR="000326AE" w:rsidRPr="0070374C" w:rsidRDefault="00593D3D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Abilitazione all’ insegnamento e/o alla professione nell’ ambito specifico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32BFB" w14:textId="490B6C4D" w:rsidR="000326AE" w:rsidRPr="0070374C" w:rsidRDefault="00593D3D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B11D4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7BD17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3C6C6985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96EF" w14:textId="111D8C00" w:rsidR="000326AE" w:rsidRPr="0070374C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Corsi di formazione/perfezionamento di almeno 30 h. (Ultimi due anni)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1DCD" w14:textId="694A7629" w:rsidR="000326AE" w:rsidRPr="0070374C" w:rsidRDefault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proofErr w:type="spellStart"/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70374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B72A1A" w:rsidRPr="007037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062F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0235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A1A" w:rsidRPr="0070374C" w14:paraId="16334EC1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8CF5" w14:textId="14A4E9D4" w:rsidR="00B72A1A" w:rsidRPr="0070374C" w:rsidRDefault="00593D3D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Esperienza come responsabile di processi di valutazione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4A73" w14:textId="15AB3818" w:rsidR="00B72A1A" w:rsidRPr="0070374C" w:rsidRDefault="00593D3D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0781" w14:textId="77777777" w:rsidR="00B72A1A" w:rsidRPr="0070374C" w:rsidRDefault="00B7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9EA6" w14:textId="77777777" w:rsidR="00B72A1A" w:rsidRPr="0070374C" w:rsidRDefault="00B7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64F95EE9" w14:textId="77777777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E052" w14:textId="77777777" w:rsidR="00B72A1A" w:rsidRPr="0070374C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</w:p>
          <w:p w14:paraId="266742CA" w14:textId="09D10A9E" w:rsidR="000326AE" w:rsidRPr="0070374C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0C55" w14:textId="4D7BAEB5" w:rsidR="000326AE" w:rsidRPr="0070374C" w:rsidRDefault="0003031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079F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4A70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5750DBE4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8B55" w14:textId="77777777" w:rsidR="00B72A1A" w:rsidRPr="0070374C" w:rsidRDefault="00B72A1A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</w:p>
          <w:p w14:paraId="1A3AA0C2" w14:textId="7C1418D0" w:rsidR="000326AE" w:rsidRPr="0070374C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0472" w14:textId="1FC6ABC4" w:rsidR="000326AE" w:rsidRPr="0070374C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7EAD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96F3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AE" w:rsidRPr="0070374C" w14:paraId="3E4CD54A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DD3A" w14:textId="77777777" w:rsidR="00CF1720" w:rsidRPr="0070374C" w:rsidRDefault="00CF1720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</w:p>
          <w:p w14:paraId="1C9046B1" w14:textId="3FA89492" w:rsidR="000326AE" w:rsidRPr="0070374C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0CB38" w14:textId="77777777" w:rsidR="00CF1720" w:rsidRPr="0070374C" w:rsidRDefault="00CF1720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A5D4" w14:textId="2B8CF1DE" w:rsidR="000326AE" w:rsidRPr="0070374C" w:rsidRDefault="00B72A1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9253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71F6" w14:textId="77777777" w:rsidR="000326AE" w:rsidRPr="0070374C" w:rsidRDefault="00032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3D" w:rsidRPr="0070374C" w14:paraId="392AA1FF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909F" w14:textId="6D1D97C7" w:rsidR="00593D3D" w:rsidRPr="0070374C" w:rsidRDefault="00593D3D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Corsi di formazione degli ultimi due anni pertinenti al ruolo da ricoprire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D66B" w14:textId="0C21702B" w:rsidR="00593D3D" w:rsidRPr="0070374C" w:rsidRDefault="00593D3D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0,50 x ogni corso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8942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8045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3D" w:rsidRPr="0070374C" w14:paraId="229E15BD" w14:textId="77777777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5931" w14:textId="3AF241D5" w:rsidR="00593D3D" w:rsidRPr="0070374C" w:rsidRDefault="00593D3D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Style w:val="Nessuno"/>
                <w:rFonts w:ascii="Times New Roman" w:hAnsi="Times New Roman" w:cs="Times New Roman"/>
                <w:sz w:val="24"/>
                <w:szCs w:val="24"/>
              </w:rPr>
              <w:t>Partecipazione in qualità di Facilitatore e/o valutatore a progetti PON programmazione 2007/13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9806" w14:textId="313C16FB" w:rsidR="00593D3D" w:rsidRPr="0070374C" w:rsidRDefault="0070374C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74C">
              <w:rPr>
                <w:rFonts w:ascii="Times New Roman" w:hAnsi="Times New Roman" w:cs="Times New Roman"/>
                <w:sz w:val="24"/>
                <w:szCs w:val="24"/>
              </w:rPr>
              <w:t>3 punti per ogni incarico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F553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2E25" w14:textId="77777777" w:rsidR="00593D3D" w:rsidRPr="0070374C" w:rsidRDefault="00593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D4CEFA0" w14:textId="77777777" w:rsidR="00CE7419" w:rsidRPr="0070374C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sectPr w:rsidR="00CE7419" w:rsidRPr="0070374C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5B64" w14:textId="77777777" w:rsidR="00C80D75" w:rsidRDefault="00C80D75">
      <w:pPr>
        <w:spacing w:after="0" w:line="240" w:lineRule="auto"/>
      </w:pPr>
      <w:r>
        <w:separator/>
      </w:r>
    </w:p>
  </w:endnote>
  <w:endnote w:type="continuationSeparator" w:id="0">
    <w:p w14:paraId="7DB4D9E8" w14:textId="77777777"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970BF" w14:textId="77777777"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14:paraId="16529247" w14:textId="77777777"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C"/>
    <w:rsid w:val="0003031C"/>
    <w:rsid w:val="000326AE"/>
    <w:rsid w:val="0003512B"/>
    <w:rsid w:val="000F7E75"/>
    <w:rsid w:val="00173EF2"/>
    <w:rsid w:val="001D0BC9"/>
    <w:rsid w:val="002E674F"/>
    <w:rsid w:val="003009EA"/>
    <w:rsid w:val="00593D3D"/>
    <w:rsid w:val="006C04AC"/>
    <w:rsid w:val="006F3556"/>
    <w:rsid w:val="0070374C"/>
    <w:rsid w:val="00711D62"/>
    <w:rsid w:val="0076085E"/>
    <w:rsid w:val="0079691C"/>
    <w:rsid w:val="007B038B"/>
    <w:rsid w:val="008818F8"/>
    <w:rsid w:val="008E3785"/>
    <w:rsid w:val="00904F8E"/>
    <w:rsid w:val="009A7E38"/>
    <w:rsid w:val="00A13AE2"/>
    <w:rsid w:val="00A76E79"/>
    <w:rsid w:val="00A959A6"/>
    <w:rsid w:val="00B72A1A"/>
    <w:rsid w:val="00C80D75"/>
    <w:rsid w:val="00CE7419"/>
    <w:rsid w:val="00CF1720"/>
    <w:rsid w:val="00D47008"/>
    <w:rsid w:val="00E42A3B"/>
    <w:rsid w:val="00F54E1E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6C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4</cp:revision>
  <dcterms:created xsi:type="dcterms:W3CDTF">2018-02-26T12:33:00Z</dcterms:created>
  <dcterms:modified xsi:type="dcterms:W3CDTF">2018-02-27T11:02:00Z</dcterms:modified>
</cp:coreProperties>
</file>